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F9CC" w14:textId="77777777" w:rsidR="00DA3F39" w:rsidRDefault="00DA3F39">
      <w:r>
        <w:rPr>
          <w:noProof/>
          <w:sz w:val="18"/>
          <w:lang w:eastAsia="sv-SE"/>
        </w:rPr>
        <w:drawing>
          <wp:anchor distT="0" distB="0" distL="114300" distR="114300" simplePos="0" relativeHeight="251659264" behindDoc="1" locked="0" layoutInCell="1" allowOverlap="1" wp14:anchorId="008A5FAB" wp14:editId="5784C716">
            <wp:simplePos x="0" y="0"/>
            <wp:positionH relativeFrom="column">
              <wp:posOffset>4053205</wp:posOffset>
            </wp:positionH>
            <wp:positionV relativeFrom="page">
              <wp:posOffset>791845</wp:posOffset>
            </wp:positionV>
            <wp:extent cx="1802130" cy="774069"/>
            <wp:effectExtent l="0" t="0" r="0" b="0"/>
            <wp:wrapNone/>
            <wp:docPr id="2" name="Bildobjekt 2" descr="Uppsala kommun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psala_kommun_Logo_Black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774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B3A">
        <w:t xml:space="preserve">                                                                                                                                                           </w:t>
      </w:r>
    </w:p>
    <w:p w14:paraId="63C0FB65" w14:textId="77777777" w:rsidR="00753D22" w:rsidRDefault="00753D22"/>
    <w:p w14:paraId="7D794E4B" w14:textId="77777777" w:rsidR="00DA3F39" w:rsidRDefault="00DA3F39"/>
    <w:p w14:paraId="31BD9612" w14:textId="77777777" w:rsidR="00DA3F39" w:rsidRPr="00E07C20" w:rsidRDefault="00F34B3A" w:rsidP="00F34B3A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b/>
          <w:bCs/>
          <w:sz w:val="118"/>
          <w:szCs w:val="118"/>
        </w:rPr>
      </w:pPr>
      <w:r w:rsidRPr="00E07C20">
        <w:rPr>
          <w:rFonts w:ascii="ITCFranklinGothicStd-Demi" w:hAnsi="ITCFranklinGothicStd-Demi" w:cs="ITCFranklinGothicStd-Demi"/>
          <w:b/>
          <w:bCs/>
          <w:sz w:val="118"/>
          <w:szCs w:val="118"/>
        </w:rPr>
        <w:t>Egentidsstöd</w:t>
      </w:r>
    </w:p>
    <w:p w14:paraId="51331012" w14:textId="1F9CD28E" w:rsidR="002C083D" w:rsidRPr="002B0140" w:rsidRDefault="00F34B3A" w:rsidP="001B7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0140">
        <w:rPr>
          <w:rFonts w:ascii="Times New Roman" w:hAnsi="Times New Roman" w:cs="Times New Roman"/>
          <w:b/>
          <w:bCs/>
          <w:sz w:val="28"/>
          <w:szCs w:val="28"/>
        </w:rPr>
        <w:t xml:space="preserve">För dig som hjälper eller vårdar </w:t>
      </w:r>
      <w:r w:rsidR="004773F9">
        <w:rPr>
          <w:rFonts w:ascii="Times New Roman" w:hAnsi="Times New Roman" w:cs="Times New Roman"/>
          <w:b/>
          <w:bCs/>
          <w:sz w:val="28"/>
          <w:szCs w:val="28"/>
        </w:rPr>
        <w:t>en närstående.</w:t>
      </w:r>
      <w:r w:rsidRPr="002B0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FC7315" w14:textId="77777777" w:rsidR="00760F6C" w:rsidRPr="002B0140" w:rsidRDefault="00760F6C" w:rsidP="002C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7BFBA" w14:textId="77777777" w:rsidR="002C083D" w:rsidRPr="002B0140" w:rsidRDefault="002C083D" w:rsidP="002C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140">
        <w:rPr>
          <w:rFonts w:ascii="Times New Roman" w:hAnsi="Times New Roman" w:cs="Times New Roman"/>
          <w:bCs/>
          <w:sz w:val="24"/>
          <w:szCs w:val="24"/>
        </w:rPr>
        <w:t xml:space="preserve">Har du svårt </w:t>
      </w:r>
      <w:r w:rsidR="00E07C20" w:rsidRPr="002B0140">
        <w:rPr>
          <w:rFonts w:ascii="Times New Roman" w:hAnsi="Times New Roman" w:cs="Times New Roman"/>
          <w:bCs/>
          <w:sz w:val="24"/>
          <w:szCs w:val="24"/>
        </w:rPr>
        <w:t xml:space="preserve">att </w:t>
      </w:r>
      <w:r w:rsidRPr="002B0140">
        <w:rPr>
          <w:rFonts w:ascii="Times New Roman" w:hAnsi="Times New Roman" w:cs="Times New Roman"/>
          <w:bCs/>
          <w:sz w:val="24"/>
          <w:szCs w:val="24"/>
        </w:rPr>
        <w:t>lämna den du stödjer? Om du bor tillsammans med den du</w:t>
      </w:r>
    </w:p>
    <w:p w14:paraId="60E306E7" w14:textId="309D99F5" w:rsidR="00760F6C" w:rsidRPr="002B0140" w:rsidRDefault="00760F6C" w:rsidP="00760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140">
        <w:rPr>
          <w:rFonts w:ascii="Times New Roman" w:hAnsi="Times New Roman" w:cs="Times New Roman"/>
          <w:bCs/>
          <w:sz w:val="24"/>
          <w:szCs w:val="24"/>
        </w:rPr>
        <w:t>h</w:t>
      </w:r>
      <w:r w:rsidR="002C083D" w:rsidRPr="002B0140">
        <w:rPr>
          <w:rFonts w:ascii="Times New Roman" w:hAnsi="Times New Roman" w:cs="Times New Roman"/>
          <w:bCs/>
          <w:sz w:val="24"/>
          <w:szCs w:val="24"/>
        </w:rPr>
        <w:t xml:space="preserve">jälper och inte har </w:t>
      </w:r>
      <w:r w:rsidR="00494F94">
        <w:rPr>
          <w:rFonts w:ascii="Times New Roman" w:hAnsi="Times New Roman" w:cs="Times New Roman"/>
          <w:bCs/>
          <w:sz w:val="24"/>
          <w:szCs w:val="24"/>
        </w:rPr>
        <w:t>daglig</w:t>
      </w:r>
      <w:r w:rsidR="002C083D" w:rsidRPr="002B0140">
        <w:rPr>
          <w:rFonts w:ascii="Times New Roman" w:hAnsi="Times New Roman" w:cs="Times New Roman"/>
          <w:bCs/>
          <w:sz w:val="24"/>
          <w:szCs w:val="24"/>
        </w:rPr>
        <w:t xml:space="preserve"> hemtjänst har ni</w:t>
      </w:r>
      <w:r w:rsidR="001B7B4D" w:rsidRPr="002B0140">
        <w:rPr>
          <w:rFonts w:ascii="Times New Roman" w:hAnsi="Times New Roman" w:cs="Times New Roman"/>
          <w:bCs/>
          <w:sz w:val="24"/>
          <w:szCs w:val="24"/>
        </w:rPr>
        <w:t xml:space="preserve"> möjlighet att få egentidsstöd upp till 24 timmar i månaden.</w:t>
      </w:r>
      <w:r w:rsidRPr="002B0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83D" w:rsidRPr="002B0140">
        <w:rPr>
          <w:rFonts w:ascii="Times New Roman" w:hAnsi="Times New Roman" w:cs="Times New Roman"/>
          <w:bCs/>
          <w:sz w:val="24"/>
          <w:szCs w:val="24"/>
        </w:rPr>
        <w:t>Det innebär att våra anhörigstödjare är</w:t>
      </w:r>
      <w:r w:rsidRPr="002B0140">
        <w:rPr>
          <w:rFonts w:ascii="Times New Roman" w:hAnsi="Times New Roman" w:cs="Times New Roman"/>
          <w:bCs/>
          <w:sz w:val="24"/>
          <w:szCs w:val="24"/>
        </w:rPr>
        <w:t xml:space="preserve"> sällskap till din närstående</w:t>
      </w:r>
      <w:r w:rsidR="00F0702A">
        <w:rPr>
          <w:rFonts w:ascii="Times New Roman" w:hAnsi="Times New Roman" w:cs="Times New Roman"/>
          <w:bCs/>
          <w:sz w:val="24"/>
          <w:szCs w:val="24"/>
        </w:rPr>
        <w:t xml:space="preserve"> hemma hos er</w:t>
      </w:r>
      <w:r w:rsidR="002C083D" w:rsidRPr="002B0140">
        <w:rPr>
          <w:rFonts w:ascii="Times New Roman" w:hAnsi="Times New Roman" w:cs="Times New Roman"/>
          <w:bCs/>
          <w:sz w:val="24"/>
          <w:szCs w:val="24"/>
        </w:rPr>
        <w:t>. Du som anhörig får möjlighet till egna aktivite</w:t>
      </w:r>
      <w:r w:rsidR="001B7B4D" w:rsidRPr="002B0140">
        <w:rPr>
          <w:rFonts w:ascii="Times New Roman" w:hAnsi="Times New Roman" w:cs="Times New Roman"/>
          <w:bCs/>
          <w:sz w:val="24"/>
          <w:szCs w:val="24"/>
        </w:rPr>
        <w:t>ter, vila eller uträtta ärenden</w:t>
      </w:r>
      <w:r w:rsidRPr="002B0140">
        <w:rPr>
          <w:rFonts w:ascii="Times New Roman" w:hAnsi="Times New Roman" w:cs="Times New Roman"/>
          <w:bCs/>
          <w:sz w:val="24"/>
          <w:szCs w:val="24"/>
        </w:rPr>
        <w:t xml:space="preserve">. Stödet är avgiftsfritt. </w:t>
      </w:r>
    </w:p>
    <w:p w14:paraId="008CBEF0" w14:textId="77777777" w:rsidR="002C083D" w:rsidRPr="002B0140" w:rsidRDefault="002C083D" w:rsidP="002C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5A9B2" w14:textId="77777777" w:rsidR="00760F6C" w:rsidRPr="002B0140" w:rsidRDefault="00760F6C" w:rsidP="00760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140">
        <w:rPr>
          <w:rFonts w:ascii="Times New Roman" w:hAnsi="Times New Roman" w:cs="Times New Roman"/>
          <w:bCs/>
          <w:sz w:val="24"/>
          <w:szCs w:val="24"/>
        </w:rPr>
        <w:t>Egentidsstödet planeras tillsammans med en anhörigkonsulent eller demensvårdskonsulent. Vi strävar efter kontinuitet - du och din närstående lär känna en eller t</w:t>
      </w:r>
      <w:r w:rsidR="00E07C20" w:rsidRPr="002B0140">
        <w:rPr>
          <w:rFonts w:ascii="Times New Roman" w:hAnsi="Times New Roman" w:cs="Times New Roman"/>
          <w:bCs/>
          <w:sz w:val="24"/>
          <w:szCs w:val="24"/>
        </w:rPr>
        <w:t>vå anhörigstödjare som ni kan få</w:t>
      </w:r>
      <w:r w:rsidRPr="002B0140">
        <w:rPr>
          <w:rFonts w:ascii="Times New Roman" w:hAnsi="Times New Roman" w:cs="Times New Roman"/>
          <w:bCs/>
          <w:sz w:val="24"/>
          <w:szCs w:val="24"/>
        </w:rPr>
        <w:t xml:space="preserve"> förtroende för. Anhörigstödjaren kan följa din närstående på prom</w:t>
      </w:r>
      <w:r w:rsidR="00E07C20" w:rsidRPr="002B0140">
        <w:rPr>
          <w:rFonts w:ascii="Times New Roman" w:hAnsi="Times New Roman" w:cs="Times New Roman"/>
          <w:bCs/>
          <w:sz w:val="24"/>
          <w:szCs w:val="24"/>
        </w:rPr>
        <w:t>enad och till olika aktiviteter</w:t>
      </w:r>
      <w:r w:rsidRPr="002B0140">
        <w:rPr>
          <w:rFonts w:ascii="Times New Roman" w:hAnsi="Times New Roman" w:cs="Times New Roman"/>
          <w:bCs/>
          <w:sz w:val="24"/>
          <w:szCs w:val="24"/>
        </w:rPr>
        <w:t xml:space="preserve"> eller finnas som sällskap i hemmet</w:t>
      </w:r>
      <w:r w:rsidRPr="002B01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CBE775" w14:textId="77777777" w:rsidR="001B7B4D" w:rsidRPr="002B0140" w:rsidRDefault="001B7B4D" w:rsidP="00760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B5805" w14:textId="77777777" w:rsidR="001B7B4D" w:rsidRPr="002B0140" w:rsidRDefault="001B7B4D" w:rsidP="001B7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140">
        <w:rPr>
          <w:rFonts w:ascii="Times New Roman" w:hAnsi="Times New Roman" w:cs="Times New Roman"/>
          <w:b/>
          <w:bCs/>
          <w:sz w:val="24"/>
          <w:szCs w:val="24"/>
        </w:rPr>
        <w:t>Enskilt stöd i hemmet</w:t>
      </w:r>
    </w:p>
    <w:p w14:paraId="27EC982D" w14:textId="77777777" w:rsidR="001B7B4D" w:rsidRPr="002B0140" w:rsidRDefault="001B7B4D" w:rsidP="001B7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140">
        <w:rPr>
          <w:rFonts w:ascii="Times New Roman" w:hAnsi="Times New Roman" w:cs="Times New Roman"/>
          <w:bCs/>
          <w:sz w:val="24"/>
          <w:szCs w:val="24"/>
        </w:rPr>
        <w:t>Stödet erbjuds fr</w:t>
      </w:r>
      <w:r w:rsidR="002B0140">
        <w:rPr>
          <w:rFonts w:ascii="Times New Roman" w:hAnsi="Times New Roman" w:cs="Times New Roman"/>
          <w:bCs/>
          <w:sz w:val="24"/>
          <w:szCs w:val="24"/>
        </w:rPr>
        <w:t xml:space="preserve">ämst under dagtid, förmiddag </w:t>
      </w:r>
      <w:r w:rsidR="005303EC">
        <w:rPr>
          <w:rFonts w:ascii="Times New Roman" w:hAnsi="Times New Roman" w:cs="Times New Roman"/>
          <w:bCs/>
          <w:sz w:val="24"/>
          <w:szCs w:val="24"/>
        </w:rPr>
        <w:t>kl.</w:t>
      </w:r>
      <w:r w:rsidR="002B0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140">
        <w:rPr>
          <w:rFonts w:ascii="Times New Roman" w:hAnsi="Times New Roman" w:cs="Times New Roman"/>
          <w:bCs/>
          <w:sz w:val="24"/>
          <w:szCs w:val="24"/>
        </w:rPr>
        <w:t>9-12 alternativt eftermiddag 13.30–1</w:t>
      </w:r>
      <w:r w:rsidR="002B0140">
        <w:rPr>
          <w:rFonts w:ascii="Times New Roman" w:hAnsi="Times New Roman" w:cs="Times New Roman"/>
          <w:bCs/>
          <w:sz w:val="24"/>
          <w:szCs w:val="24"/>
        </w:rPr>
        <w:t>6.30. Stöd under hel dag (6 tim</w:t>
      </w:r>
      <w:r w:rsidRPr="002B0140">
        <w:rPr>
          <w:rFonts w:ascii="Times New Roman" w:hAnsi="Times New Roman" w:cs="Times New Roman"/>
          <w:bCs/>
          <w:sz w:val="24"/>
          <w:szCs w:val="24"/>
        </w:rPr>
        <w:t xml:space="preserve">) är också möjligt att få. Kväll och helg kan också erbjudas vid särskilda tillfällen. </w:t>
      </w:r>
    </w:p>
    <w:p w14:paraId="3A96C074" w14:textId="77777777" w:rsidR="001B7B4D" w:rsidRPr="002B0140" w:rsidRDefault="001B7B4D" w:rsidP="00760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1EE45" w14:textId="77777777" w:rsidR="00760F6C" w:rsidRPr="002B0140" w:rsidRDefault="00760F6C" w:rsidP="00F3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E9585" w14:textId="77777777" w:rsidR="00752217" w:rsidRPr="002B0140" w:rsidRDefault="00752217" w:rsidP="00F3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140">
        <w:rPr>
          <w:rFonts w:ascii="Times New Roman" w:hAnsi="Times New Roman" w:cs="Times New Roman"/>
          <w:b/>
          <w:bCs/>
          <w:sz w:val="24"/>
          <w:szCs w:val="24"/>
        </w:rPr>
        <w:t>Viktig information</w:t>
      </w:r>
    </w:p>
    <w:p w14:paraId="70BB01F4" w14:textId="77777777" w:rsidR="00C24C9A" w:rsidRPr="002B0140" w:rsidRDefault="00F34B3A" w:rsidP="00C24C9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140">
        <w:rPr>
          <w:rFonts w:ascii="Times New Roman" w:hAnsi="Times New Roman" w:cs="Times New Roman"/>
          <w:bCs/>
          <w:sz w:val="24"/>
          <w:szCs w:val="24"/>
        </w:rPr>
        <w:t>Din närstående kan ha biståndsbeslut om serviceinsatser såsom</w:t>
      </w:r>
      <w:r w:rsidR="002B0140" w:rsidRPr="002B0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140">
        <w:rPr>
          <w:rFonts w:ascii="Times New Roman" w:hAnsi="Times New Roman" w:cs="Times New Roman"/>
          <w:bCs/>
          <w:sz w:val="24"/>
          <w:szCs w:val="24"/>
        </w:rPr>
        <w:t>mattjänst, städning oc</w:t>
      </w:r>
      <w:r w:rsidR="00AA7026" w:rsidRPr="002B0140">
        <w:rPr>
          <w:rFonts w:ascii="Times New Roman" w:hAnsi="Times New Roman" w:cs="Times New Roman"/>
          <w:bCs/>
          <w:sz w:val="24"/>
          <w:szCs w:val="24"/>
        </w:rPr>
        <w:t>h inköp, samt beslut om dusch nå</w:t>
      </w:r>
      <w:r w:rsidRPr="002B0140">
        <w:rPr>
          <w:rFonts w:ascii="Times New Roman" w:hAnsi="Times New Roman" w:cs="Times New Roman"/>
          <w:bCs/>
          <w:sz w:val="24"/>
          <w:szCs w:val="24"/>
        </w:rPr>
        <w:t>gon gång</w:t>
      </w:r>
      <w:r w:rsidR="002B0140" w:rsidRPr="002B0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140">
        <w:rPr>
          <w:rFonts w:ascii="Times New Roman" w:hAnsi="Times New Roman" w:cs="Times New Roman"/>
          <w:bCs/>
          <w:sz w:val="24"/>
          <w:szCs w:val="24"/>
        </w:rPr>
        <w:t>per vecka</w:t>
      </w:r>
      <w:r w:rsidR="002B0140" w:rsidRPr="002B0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140">
        <w:rPr>
          <w:rFonts w:ascii="Times New Roman" w:hAnsi="Times New Roman" w:cs="Times New Roman"/>
          <w:bCs/>
          <w:sz w:val="24"/>
          <w:szCs w:val="24"/>
        </w:rPr>
        <w:t>utan att egentidsstödet påverkas.</w:t>
      </w:r>
      <w:r w:rsidR="00395758" w:rsidRPr="002B0140">
        <w:rPr>
          <w:rFonts w:ascii="Times New Roman" w:hAnsi="Times New Roman" w:cs="Times New Roman"/>
          <w:bCs/>
          <w:sz w:val="24"/>
          <w:szCs w:val="24"/>
        </w:rPr>
        <w:t xml:space="preserve"> Om din närstående har biståndsbeslut om korttidsvård/växelvård</w:t>
      </w:r>
      <w:r w:rsidR="00E07C20" w:rsidRPr="002B0140">
        <w:rPr>
          <w:rFonts w:ascii="Times New Roman" w:hAnsi="Times New Roman" w:cs="Times New Roman"/>
          <w:bCs/>
          <w:sz w:val="24"/>
          <w:szCs w:val="24"/>
        </w:rPr>
        <w:t>,</w:t>
      </w:r>
      <w:r w:rsidR="002B0140" w:rsidRPr="002B0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C20" w:rsidRPr="002B0140">
        <w:rPr>
          <w:rFonts w:ascii="Times New Roman" w:hAnsi="Times New Roman" w:cs="Times New Roman"/>
          <w:bCs/>
          <w:sz w:val="24"/>
          <w:szCs w:val="24"/>
        </w:rPr>
        <w:t>minskas</w:t>
      </w:r>
      <w:r w:rsidR="00395758" w:rsidRPr="002B0140">
        <w:rPr>
          <w:rFonts w:ascii="Times New Roman" w:hAnsi="Times New Roman" w:cs="Times New Roman"/>
          <w:bCs/>
          <w:sz w:val="24"/>
          <w:szCs w:val="24"/>
        </w:rPr>
        <w:t xml:space="preserve"> egentidsstödet med</w:t>
      </w:r>
      <w:r w:rsidR="00E07C20" w:rsidRPr="002B0140">
        <w:rPr>
          <w:rFonts w:ascii="Times New Roman" w:hAnsi="Times New Roman" w:cs="Times New Roman"/>
          <w:bCs/>
          <w:sz w:val="24"/>
          <w:szCs w:val="24"/>
        </w:rPr>
        <w:t xml:space="preserve"> motsvarande </w:t>
      </w:r>
      <w:r w:rsidR="00395758" w:rsidRPr="002B0140">
        <w:rPr>
          <w:rFonts w:ascii="Times New Roman" w:hAnsi="Times New Roman" w:cs="Times New Roman"/>
          <w:bCs/>
          <w:sz w:val="24"/>
          <w:szCs w:val="24"/>
        </w:rPr>
        <w:t>6 timmar per vecka.</w:t>
      </w:r>
    </w:p>
    <w:p w14:paraId="5146EA8C" w14:textId="77777777" w:rsidR="00C24C9A" w:rsidRPr="002B0140" w:rsidRDefault="00C24C9A" w:rsidP="00C24C9A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A0CEE8" w14:textId="6419975A" w:rsidR="00AA7026" w:rsidRPr="002B0140" w:rsidRDefault="00395758" w:rsidP="0075221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140">
        <w:rPr>
          <w:rFonts w:ascii="Times New Roman" w:hAnsi="Times New Roman" w:cs="Times New Roman"/>
          <w:bCs/>
          <w:sz w:val="24"/>
          <w:szCs w:val="24"/>
        </w:rPr>
        <w:t xml:space="preserve">Egentidsstödet avslutas vid beslut om </w:t>
      </w:r>
      <w:r w:rsidR="00494F94">
        <w:rPr>
          <w:rFonts w:ascii="Times New Roman" w:hAnsi="Times New Roman" w:cs="Times New Roman"/>
          <w:bCs/>
          <w:sz w:val="24"/>
          <w:szCs w:val="24"/>
        </w:rPr>
        <w:t xml:space="preserve">daglig </w:t>
      </w:r>
      <w:r w:rsidRPr="002B0140">
        <w:rPr>
          <w:rFonts w:ascii="Times New Roman" w:hAnsi="Times New Roman" w:cs="Times New Roman"/>
          <w:bCs/>
          <w:sz w:val="24"/>
          <w:szCs w:val="24"/>
        </w:rPr>
        <w:t>insats från hemtjänst</w:t>
      </w:r>
      <w:r w:rsidR="002B0140">
        <w:rPr>
          <w:rFonts w:ascii="Times New Roman" w:hAnsi="Times New Roman" w:cs="Times New Roman"/>
          <w:bCs/>
          <w:sz w:val="24"/>
          <w:szCs w:val="24"/>
        </w:rPr>
        <w:t xml:space="preserve"> samt beslut om dagverksamhet. </w:t>
      </w:r>
      <w:r w:rsidRPr="002B0140">
        <w:rPr>
          <w:rFonts w:ascii="Times New Roman" w:hAnsi="Times New Roman" w:cs="Times New Roman"/>
          <w:bCs/>
          <w:sz w:val="24"/>
          <w:szCs w:val="24"/>
        </w:rPr>
        <w:t>Anhörigstödjare kan finnas med som stöd vid introduktion av biståndsbeslutade insatser.</w:t>
      </w:r>
    </w:p>
    <w:p w14:paraId="3C2E7026" w14:textId="77777777" w:rsidR="00506ACA" w:rsidRPr="002B0140" w:rsidRDefault="00506ACA" w:rsidP="00AA7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141C9" w14:textId="77777777" w:rsidR="00F34B3A" w:rsidRPr="002B0140" w:rsidRDefault="00395758" w:rsidP="00F3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140">
        <w:rPr>
          <w:rFonts w:ascii="Times New Roman" w:hAnsi="Times New Roman" w:cs="Times New Roman"/>
          <w:b/>
          <w:bCs/>
          <w:sz w:val="24"/>
          <w:szCs w:val="24"/>
        </w:rPr>
        <w:t>Välkommen att kontakta Anhörigcentrum för mer information!</w:t>
      </w:r>
    </w:p>
    <w:p w14:paraId="4B95B002" w14:textId="77777777" w:rsidR="00784E1E" w:rsidRPr="002B0140" w:rsidRDefault="00784E1E" w:rsidP="00F3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E1D75" w14:textId="77777777" w:rsidR="00AA7026" w:rsidRPr="002B0140" w:rsidRDefault="00AA7026" w:rsidP="00F3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CFE74" w14:textId="77777777" w:rsidR="001A7B94" w:rsidRPr="00395758" w:rsidRDefault="00F34B3A" w:rsidP="00D3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0140">
        <w:rPr>
          <w:rFonts w:ascii="Times New Roman" w:hAnsi="Times New Roman" w:cs="Times New Roman"/>
          <w:b/>
          <w:bCs/>
          <w:sz w:val="24"/>
          <w:szCs w:val="24"/>
        </w:rPr>
        <w:t>Anhörigcentrum: Telef</w:t>
      </w:r>
      <w:r w:rsidR="00AA7026" w:rsidRPr="002B0140">
        <w:rPr>
          <w:rFonts w:ascii="Times New Roman" w:hAnsi="Times New Roman" w:cs="Times New Roman"/>
          <w:b/>
          <w:bCs/>
          <w:sz w:val="24"/>
          <w:szCs w:val="24"/>
        </w:rPr>
        <w:t>on: 018-727 92 00 eller epost:</w:t>
      </w:r>
      <w:r w:rsidR="002B0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2B0140" w:rsidRPr="00294E9D">
          <w:rPr>
            <w:rStyle w:val="Hyperlnk"/>
            <w:rFonts w:ascii="Times New Roman" w:hAnsi="Times New Roman" w:cs="Times New Roman"/>
            <w:sz w:val="24"/>
            <w:szCs w:val="24"/>
          </w:rPr>
          <w:t>anhorigcentrum@uppsala.se</w:t>
        </w:r>
      </w:hyperlink>
      <w:r w:rsidR="002B0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A7B94" w:rsidRPr="0039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Std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70A77"/>
    <w:multiLevelType w:val="hybridMultilevel"/>
    <w:tmpl w:val="85EAC968"/>
    <w:lvl w:ilvl="0" w:tplc="46081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629C"/>
    <w:multiLevelType w:val="hybridMultilevel"/>
    <w:tmpl w:val="88967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046C"/>
    <w:multiLevelType w:val="hybridMultilevel"/>
    <w:tmpl w:val="2DCA2CBE"/>
    <w:lvl w:ilvl="0" w:tplc="2EFA9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F4020"/>
    <w:multiLevelType w:val="hybridMultilevel"/>
    <w:tmpl w:val="AB2AD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B3741"/>
    <w:multiLevelType w:val="hybridMultilevel"/>
    <w:tmpl w:val="96360A8A"/>
    <w:lvl w:ilvl="0" w:tplc="4AECB34A"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3A"/>
    <w:rsid w:val="00024998"/>
    <w:rsid w:val="000B2035"/>
    <w:rsid w:val="00180F8D"/>
    <w:rsid w:val="001A7B94"/>
    <w:rsid w:val="001B7B4D"/>
    <w:rsid w:val="002B0140"/>
    <w:rsid w:val="002C083D"/>
    <w:rsid w:val="00335694"/>
    <w:rsid w:val="00395758"/>
    <w:rsid w:val="004773F9"/>
    <w:rsid w:val="00494F94"/>
    <w:rsid w:val="004C0803"/>
    <w:rsid w:val="00506ACA"/>
    <w:rsid w:val="005303EC"/>
    <w:rsid w:val="00752217"/>
    <w:rsid w:val="00753D22"/>
    <w:rsid w:val="00760F6C"/>
    <w:rsid w:val="00784E1E"/>
    <w:rsid w:val="007C002C"/>
    <w:rsid w:val="007D28D1"/>
    <w:rsid w:val="00A038AF"/>
    <w:rsid w:val="00AA7026"/>
    <w:rsid w:val="00B65453"/>
    <w:rsid w:val="00C22095"/>
    <w:rsid w:val="00C24C9A"/>
    <w:rsid w:val="00D316EA"/>
    <w:rsid w:val="00DA3F39"/>
    <w:rsid w:val="00E07C20"/>
    <w:rsid w:val="00E91370"/>
    <w:rsid w:val="00F0702A"/>
    <w:rsid w:val="00F34B3A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6C1A"/>
  <w15:docId w15:val="{E3A5593B-2711-4E73-99E4-EA699A3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B3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A702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B0140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2B01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horigcentrum@uppsal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Ruthström Tabita</dc:creator>
  <cp:lastModifiedBy>Ekenor Anna</cp:lastModifiedBy>
  <cp:revision>4</cp:revision>
  <cp:lastPrinted>2019-04-01T10:58:00Z</cp:lastPrinted>
  <dcterms:created xsi:type="dcterms:W3CDTF">2021-04-22T08:45:00Z</dcterms:created>
  <dcterms:modified xsi:type="dcterms:W3CDTF">2021-04-22T10:11:00Z</dcterms:modified>
</cp:coreProperties>
</file>